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3" w:rsidRDefault="00B97793" w:rsidP="00B97793">
      <w:pPr>
        <w:rPr>
          <w:rFonts w:ascii="Arial" w:hAnsi="Arial" w:cs="Arial"/>
          <w:b/>
        </w:rPr>
      </w:pPr>
    </w:p>
    <w:p w:rsidR="00B97793" w:rsidRDefault="00B97793" w:rsidP="00B5022A">
      <w:pPr>
        <w:jc w:val="center"/>
        <w:rPr>
          <w:rFonts w:ascii="Arial" w:hAnsi="Arial" w:cs="Arial"/>
          <w:b/>
        </w:rPr>
      </w:pPr>
      <w:r w:rsidRPr="009E29F1">
        <w:rPr>
          <w:rFonts w:ascii="Arial" w:hAnsi="Arial" w:cs="Arial"/>
          <w:b/>
        </w:rPr>
        <w:t>FOUR DIRECTIONS ANALYSIS</w:t>
      </w:r>
    </w:p>
    <w:p w:rsidR="00B5022A" w:rsidRPr="009E29F1" w:rsidRDefault="00B5022A" w:rsidP="00B5022A">
      <w:pPr>
        <w:jc w:val="center"/>
        <w:rPr>
          <w:rFonts w:ascii="Arial" w:hAnsi="Arial" w:cs="Arial"/>
          <w:b/>
        </w:rPr>
      </w:pPr>
    </w:p>
    <w:p w:rsidR="00B97793" w:rsidRDefault="00B5022A" w:rsidP="00B9779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D244100" wp14:editId="22DE83E1">
            <wp:simplePos x="0" y="0"/>
            <wp:positionH relativeFrom="column">
              <wp:posOffset>5105400</wp:posOffset>
            </wp:positionH>
            <wp:positionV relativeFrom="paragraph">
              <wp:posOffset>118110</wp:posOffset>
            </wp:positionV>
            <wp:extent cx="608330" cy="608330"/>
            <wp:effectExtent l="0" t="0" r="1270" b="1270"/>
            <wp:wrapSquare wrapText="left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sheet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793" w:rsidRDefault="00B97793" w:rsidP="00B97793">
      <w:pPr>
        <w:rPr>
          <w:rFonts w:ascii="Arial" w:hAnsi="Arial" w:cs="Arial"/>
        </w:rPr>
      </w:pPr>
      <w:r w:rsidRPr="003255BC">
        <w:rPr>
          <w:rFonts w:ascii="Arial" w:hAnsi="Arial" w:cs="Arial"/>
        </w:rPr>
        <w:t>After watching The Four Directions Teachings Flash animation presentations, complete the following table by writing a brief description of each component.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B97793" w:rsidRDefault="00B97793" w:rsidP="00B977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5688"/>
      </w:tblGrid>
      <w:tr w:rsidR="00B97793" w:rsidRPr="003255BC" w:rsidTr="002F5D63">
        <w:trPr>
          <w:tblHeader/>
        </w:trPr>
        <w:tc>
          <w:tcPr>
            <w:tcW w:w="8856" w:type="dxa"/>
            <w:gridSpan w:val="2"/>
            <w:shd w:val="clear" w:color="auto" w:fill="CCFFFF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  <w:b/>
              </w:rPr>
            </w:pPr>
            <w:r w:rsidRPr="003255BC">
              <w:rPr>
                <w:rFonts w:ascii="Arial" w:hAnsi="Arial" w:cs="Arial"/>
                <w:b/>
              </w:rPr>
              <w:t>THE FOUR DIRECTIONS TEACHINGS</w:t>
            </w:r>
          </w:p>
        </w:tc>
      </w:tr>
      <w:tr w:rsidR="00B97793" w:rsidRPr="003255BC" w:rsidTr="002F5D63">
        <w:tc>
          <w:tcPr>
            <w:tcW w:w="8856" w:type="dxa"/>
            <w:gridSpan w:val="2"/>
            <w:shd w:val="clear" w:color="auto" w:fill="FFFF99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  <w:b/>
              </w:rPr>
            </w:pPr>
            <w:r w:rsidRPr="003255BC">
              <w:rPr>
                <w:rFonts w:ascii="Arial" w:hAnsi="Arial" w:cs="Arial"/>
                <w:b/>
              </w:rPr>
              <w:t>BLACKFOOT</w:t>
            </w: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 Directions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Creation Story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Tipi Circle Model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Elder Role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Ceremonialist Role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Bundles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Societies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Role of Dance in Healing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8856" w:type="dxa"/>
            <w:gridSpan w:val="2"/>
            <w:shd w:val="clear" w:color="auto" w:fill="FFCC99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  <w:b/>
              </w:rPr>
            </w:pPr>
            <w:r w:rsidRPr="003255BC">
              <w:rPr>
                <w:rFonts w:ascii="Arial" w:hAnsi="Arial" w:cs="Arial"/>
                <w:b/>
              </w:rPr>
              <w:t>CREE</w:t>
            </w: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 Directions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Creation Story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Medicine Wheel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Tipi Ceremony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Tipi Structure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Tipi Poles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The Drum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8856" w:type="dxa"/>
            <w:gridSpan w:val="2"/>
            <w:shd w:val="clear" w:color="auto" w:fill="CCFFCC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  <w:b/>
              </w:rPr>
            </w:pPr>
            <w:r w:rsidRPr="003255BC">
              <w:rPr>
                <w:rFonts w:ascii="Arial" w:hAnsi="Arial" w:cs="Arial"/>
                <w:b/>
              </w:rPr>
              <w:t>OJIBWE (ANISHANA</w:t>
            </w:r>
            <w:r>
              <w:rPr>
                <w:rFonts w:ascii="Arial" w:hAnsi="Arial" w:cs="Arial"/>
                <w:b/>
              </w:rPr>
              <w:t>A</w:t>
            </w:r>
            <w:r w:rsidRPr="003255BC">
              <w:rPr>
                <w:rFonts w:ascii="Arial" w:hAnsi="Arial" w:cs="Arial"/>
                <w:b/>
              </w:rPr>
              <w:t>BE)</w:t>
            </w: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Seven Sacred Directions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Creation Story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Seven Stages of Life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Medicine Wheel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Seven Grandfather Teachings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The Fire Within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The Rose Story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The Strawberry Teachings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8856" w:type="dxa"/>
            <w:gridSpan w:val="2"/>
            <w:shd w:val="clear" w:color="auto" w:fill="CCCCFF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  <w:b/>
              </w:rPr>
            </w:pPr>
            <w:r w:rsidRPr="003255BC">
              <w:rPr>
                <w:rFonts w:ascii="Arial" w:hAnsi="Arial" w:cs="Arial"/>
                <w:b/>
              </w:rPr>
              <w:t>MOHAWK</w:t>
            </w: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 Directions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Creation Story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Creation of the Twins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 Sky dweller’s Prophesy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Peacemaker Prophesy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Counting and Numbers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Morning Prayer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8856" w:type="dxa"/>
            <w:gridSpan w:val="2"/>
            <w:shd w:val="clear" w:color="auto" w:fill="99FF33"/>
          </w:tcPr>
          <w:p w:rsidR="00B97793" w:rsidRPr="003255BC" w:rsidRDefault="00B97793" w:rsidP="002F5D63">
            <w:pPr>
              <w:jc w:val="center"/>
              <w:rPr>
                <w:rFonts w:ascii="Arial" w:hAnsi="Arial" w:cs="Arial"/>
              </w:rPr>
            </w:pPr>
            <w:r w:rsidRPr="003255BC">
              <w:rPr>
                <w:rStyle w:val="Strong"/>
                <w:rFonts w:ascii="Arial" w:hAnsi="Arial" w:cs="Arial"/>
              </w:rPr>
              <w:t>MI’KMAQ</w:t>
            </w:r>
          </w:p>
        </w:tc>
      </w:tr>
      <w:tr w:rsidR="00B97793" w:rsidRPr="003255BC" w:rsidTr="002F5D63">
        <w:tc>
          <w:tcPr>
            <w:tcW w:w="316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 Directions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First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Second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Third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Fourth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Fifth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Sixth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Seventh Level of Creation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Clans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  <w:tr w:rsidR="00B97793" w:rsidRPr="003255BC" w:rsidTr="002F5D63">
        <w:tc>
          <w:tcPr>
            <w:tcW w:w="316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  <w:r w:rsidRPr="003255BC">
              <w:rPr>
                <w:rFonts w:ascii="Arial" w:hAnsi="Arial" w:cs="Arial"/>
              </w:rPr>
              <w:t>Ceremony</w:t>
            </w:r>
          </w:p>
        </w:tc>
        <w:tc>
          <w:tcPr>
            <w:tcW w:w="5688" w:type="dxa"/>
          </w:tcPr>
          <w:p w:rsidR="00B97793" w:rsidRPr="003255BC" w:rsidRDefault="00B97793" w:rsidP="002F5D63">
            <w:pPr>
              <w:rPr>
                <w:rFonts w:ascii="Arial" w:hAnsi="Arial" w:cs="Arial"/>
              </w:rPr>
            </w:pPr>
          </w:p>
        </w:tc>
      </w:tr>
    </w:tbl>
    <w:p w:rsidR="00B97793" w:rsidRDefault="00B97793" w:rsidP="00B97793">
      <w:pPr>
        <w:rPr>
          <w:rFonts w:ascii="Arial" w:hAnsi="Arial" w:cs="Arial"/>
        </w:rPr>
      </w:pPr>
    </w:p>
    <w:p w:rsidR="00256DA5" w:rsidRDefault="00256DA5"/>
    <w:sectPr w:rsidR="00256DA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94" w:rsidRDefault="00840194" w:rsidP="00B5022A">
      <w:r>
        <w:separator/>
      </w:r>
    </w:p>
  </w:endnote>
  <w:endnote w:type="continuationSeparator" w:id="0">
    <w:p w:rsidR="00840194" w:rsidRDefault="00840194" w:rsidP="00B5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2A" w:rsidRDefault="00B5022A">
    <w:pPr>
      <w:pStyle w:val="Footer"/>
    </w:pPr>
    <w:r>
      <w:t xml:space="preserve">First Nations Pedagogy Online - </w:t>
    </w:r>
    <w:r w:rsidRPr="00B5022A">
      <w:t>http://firstnationspedagogy.ca/</w:t>
    </w:r>
  </w:p>
  <w:p w:rsidR="00B5022A" w:rsidRDefault="00B50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94" w:rsidRDefault="00840194" w:rsidP="00B5022A">
      <w:r>
        <w:separator/>
      </w:r>
    </w:p>
  </w:footnote>
  <w:footnote w:type="continuationSeparator" w:id="0">
    <w:p w:rsidR="00840194" w:rsidRDefault="00840194" w:rsidP="00B5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93"/>
    <w:rsid w:val="00256DA5"/>
    <w:rsid w:val="00840194"/>
    <w:rsid w:val="00B5022A"/>
    <w:rsid w:val="00B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977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0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977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0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2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>Toshiba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2</cp:revision>
  <dcterms:created xsi:type="dcterms:W3CDTF">2012-09-02T03:21:00Z</dcterms:created>
  <dcterms:modified xsi:type="dcterms:W3CDTF">2013-02-09T17:17:00Z</dcterms:modified>
</cp:coreProperties>
</file>